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B1526" w14:textId="6D897964" w:rsidR="00DA5B3D" w:rsidRPr="001E2679" w:rsidRDefault="000A26F7" w:rsidP="000A26F7">
      <w:pPr>
        <w:rPr>
          <w:b/>
          <w:bCs/>
          <w:sz w:val="28"/>
          <w:szCs w:val="28"/>
        </w:rPr>
      </w:pPr>
      <w:r>
        <w:rPr>
          <w:noProof/>
        </w:rPr>
        <w:drawing>
          <wp:anchor distT="0" distB="0" distL="114300" distR="114300" simplePos="0" relativeHeight="251659264" behindDoc="0" locked="0" layoutInCell="1" allowOverlap="1" wp14:anchorId="20F2E737" wp14:editId="088C07ED">
            <wp:simplePos x="0" y="0"/>
            <wp:positionH relativeFrom="margin">
              <wp:align>left</wp:align>
            </wp:positionH>
            <wp:positionV relativeFrom="paragraph">
              <wp:posOffset>212</wp:posOffset>
            </wp:positionV>
            <wp:extent cx="1938854" cy="484293"/>
            <wp:effectExtent l="0" t="0" r="4445" b="0"/>
            <wp:wrapSquare wrapText="bothSides"/>
            <wp:docPr id="5" name="Picture 5" descr="Angie Williams - Founder &amp; President - Spark Consulting Group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ie Williams - Founder &amp; President - Spark Consulting Group | Linked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8854" cy="484293"/>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 xml:space="preserve">                        </w:t>
      </w:r>
      <w:r w:rsidR="008F1ACD" w:rsidRPr="001E2679">
        <w:rPr>
          <w:b/>
          <w:bCs/>
          <w:sz w:val="28"/>
          <w:szCs w:val="28"/>
        </w:rPr>
        <w:t>Building a Shared Team Agenda Template</w:t>
      </w:r>
      <w:r w:rsidRPr="000A26F7">
        <w:rPr>
          <w:noProof/>
        </w:rPr>
        <w:t xml:space="preserve"> </w:t>
      </w:r>
    </w:p>
    <w:p w14:paraId="289958B8" w14:textId="7BDB3637" w:rsidR="00B5684E" w:rsidRDefault="00B5684E">
      <w:pPr>
        <w:rPr>
          <w:b/>
          <w:bCs/>
        </w:rPr>
      </w:pPr>
    </w:p>
    <w:tbl>
      <w:tblPr>
        <w:tblStyle w:val="TableGrid"/>
        <w:tblW w:w="0" w:type="auto"/>
        <w:tblLook w:val="04A0" w:firstRow="1" w:lastRow="0" w:firstColumn="1" w:lastColumn="0" w:noHBand="0" w:noVBand="1"/>
      </w:tblPr>
      <w:tblGrid>
        <w:gridCol w:w="3775"/>
        <w:gridCol w:w="10615"/>
      </w:tblGrid>
      <w:tr w:rsidR="006A3A48" w14:paraId="7FAC7DF6" w14:textId="77777777" w:rsidTr="006A3A48">
        <w:tc>
          <w:tcPr>
            <w:tcW w:w="14390" w:type="dxa"/>
            <w:gridSpan w:val="2"/>
            <w:shd w:val="clear" w:color="auto" w:fill="E7E6E6" w:themeFill="background2"/>
          </w:tcPr>
          <w:p w14:paraId="0E68A24C" w14:textId="663BA9F8" w:rsidR="001E2679" w:rsidRDefault="00385F72">
            <w:pPr>
              <w:rPr>
                <w:sz w:val="28"/>
                <w:szCs w:val="28"/>
              </w:rPr>
            </w:pPr>
            <w:r>
              <w:rPr>
                <w:b/>
                <w:bCs/>
                <w:noProof/>
              </w:rPr>
              <w:drawing>
                <wp:anchor distT="0" distB="0" distL="114300" distR="114300" simplePos="0" relativeHeight="251658240" behindDoc="0" locked="0" layoutInCell="1" allowOverlap="1" wp14:anchorId="616BBC99" wp14:editId="6E6E91BE">
                  <wp:simplePos x="0" y="0"/>
                  <wp:positionH relativeFrom="column">
                    <wp:posOffset>-64861</wp:posOffset>
                  </wp:positionH>
                  <wp:positionV relativeFrom="paragraph">
                    <wp:posOffset>162107</wp:posOffset>
                  </wp:positionV>
                  <wp:extent cx="381000" cy="381000"/>
                  <wp:effectExtent l="0" t="0" r="0" b="0"/>
                  <wp:wrapSquare wrapText="bothSides"/>
                  <wp:docPr id="1" name="Graphic 1" descr="Badge 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1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p>
          <w:p w14:paraId="3546FEDF" w14:textId="5018E5FB" w:rsidR="006A3A48" w:rsidRPr="006A3A48" w:rsidRDefault="008F1ACD">
            <w:r>
              <w:rPr>
                <w:sz w:val="28"/>
                <w:szCs w:val="28"/>
              </w:rPr>
              <w:t>Develop Your Team’s Mission Statement</w:t>
            </w:r>
          </w:p>
        </w:tc>
      </w:tr>
      <w:tr w:rsidR="006A3A48" w14:paraId="3A275EFF" w14:textId="77777777" w:rsidTr="006A3A48">
        <w:tc>
          <w:tcPr>
            <w:tcW w:w="14390" w:type="dxa"/>
            <w:gridSpan w:val="2"/>
          </w:tcPr>
          <w:p w14:paraId="6B64993D" w14:textId="7614781A" w:rsidR="008F1ACD" w:rsidRPr="001E2679" w:rsidRDefault="008F1ACD">
            <w:pPr>
              <w:rPr>
                <w:rFonts w:asciiTheme="majorHAnsi" w:hAnsiTheme="majorHAnsi" w:cstheme="majorHAnsi"/>
                <w:sz w:val="24"/>
                <w:szCs w:val="24"/>
              </w:rPr>
            </w:pPr>
            <w:r w:rsidRPr="001E2679">
              <w:rPr>
                <w:rFonts w:asciiTheme="majorHAnsi" w:hAnsiTheme="majorHAnsi" w:cstheme="majorHAnsi"/>
                <w:sz w:val="24"/>
                <w:szCs w:val="24"/>
              </w:rPr>
              <w:t xml:space="preserve">Your team’s mission statement </w:t>
            </w:r>
            <w:r w:rsidR="001E2679">
              <w:rPr>
                <w:rFonts w:asciiTheme="majorHAnsi" w:hAnsiTheme="majorHAnsi" w:cstheme="majorHAnsi"/>
                <w:sz w:val="24"/>
                <w:szCs w:val="24"/>
              </w:rPr>
              <w:t>is not the same as your organization’s collective mission as a CAP agency</w:t>
            </w:r>
            <w:r w:rsidRPr="001E2679">
              <w:rPr>
                <w:rFonts w:asciiTheme="majorHAnsi" w:hAnsiTheme="majorHAnsi" w:cstheme="majorHAnsi"/>
                <w:sz w:val="24"/>
                <w:szCs w:val="24"/>
              </w:rPr>
              <w:t xml:space="preserve">.   The team’s mission statement should reflect the team’s purpose/role in fulfilling the agency’s strategic </w:t>
            </w:r>
            <w:r w:rsidR="006B3744">
              <w:rPr>
                <w:rFonts w:asciiTheme="majorHAnsi" w:hAnsiTheme="majorHAnsi" w:cstheme="majorHAnsi"/>
                <w:sz w:val="24"/>
                <w:szCs w:val="24"/>
              </w:rPr>
              <w:t>goals or objectives.</w:t>
            </w:r>
          </w:p>
          <w:p w14:paraId="3F7BFF48" w14:textId="77777777" w:rsidR="008F1ACD" w:rsidRDefault="008F1ACD">
            <w:pPr>
              <w:rPr>
                <w:b/>
                <w:bCs/>
              </w:rPr>
            </w:pPr>
          </w:p>
          <w:p w14:paraId="5DB1ACDB" w14:textId="0C39485D" w:rsidR="006A3A48" w:rsidRPr="001E2679" w:rsidRDefault="008F1ACD">
            <w:pPr>
              <w:rPr>
                <w:rFonts w:asciiTheme="majorHAnsi" w:hAnsiTheme="majorHAnsi" w:cstheme="majorHAnsi"/>
                <w:i/>
                <w:iCs/>
              </w:rPr>
            </w:pPr>
            <w:r w:rsidRPr="001E2679">
              <w:rPr>
                <w:rFonts w:asciiTheme="majorHAnsi" w:hAnsiTheme="majorHAnsi" w:cstheme="majorHAnsi"/>
                <w:highlight w:val="yellow"/>
                <w:u w:val="single"/>
              </w:rPr>
              <w:t>For example:</w:t>
            </w:r>
            <w:r w:rsidRPr="001E2679">
              <w:rPr>
                <w:rFonts w:asciiTheme="majorHAnsi" w:hAnsiTheme="majorHAnsi" w:cstheme="majorHAnsi"/>
              </w:rPr>
              <w:br/>
            </w:r>
            <w:r w:rsidRPr="001E2679">
              <w:rPr>
                <w:rFonts w:asciiTheme="majorHAnsi" w:hAnsiTheme="majorHAnsi" w:cstheme="majorHAnsi"/>
                <w:i/>
                <w:iCs/>
                <w:sz w:val="24"/>
                <w:szCs w:val="24"/>
              </w:rPr>
              <w:t xml:space="preserve">Our Finance Team’s mission is to ensure all program spending </w:t>
            </w:r>
            <w:r w:rsidR="001E2679" w:rsidRPr="001E2679">
              <w:rPr>
                <w:rFonts w:asciiTheme="majorHAnsi" w:hAnsiTheme="majorHAnsi" w:cstheme="majorHAnsi"/>
                <w:i/>
                <w:iCs/>
                <w:sz w:val="24"/>
                <w:szCs w:val="24"/>
              </w:rPr>
              <w:t>follows</w:t>
            </w:r>
            <w:r w:rsidRPr="001E2679">
              <w:rPr>
                <w:rFonts w:asciiTheme="majorHAnsi" w:hAnsiTheme="majorHAnsi" w:cstheme="majorHAnsi"/>
                <w:i/>
                <w:iCs/>
                <w:sz w:val="24"/>
                <w:szCs w:val="24"/>
              </w:rPr>
              <w:t xml:space="preserve"> state and federal contracts to avoid a disruption in funding </w:t>
            </w:r>
            <w:r w:rsidR="001E2679" w:rsidRPr="001E2679">
              <w:rPr>
                <w:rFonts w:asciiTheme="majorHAnsi" w:hAnsiTheme="majorHAnsi" w:cstheme="majorHAnsi"/>
                <w:i/>
                <w:iCs/>
                <w:sz w:val="24"/>
                <w:szCs w:val="24"/>
              </w:rPr>
              <w:t xml:space="preserve">and ensure </w:t>
            </w:r>
            <w:r w:rsidRPr="001E2679">
              <w:rPr>
                <w:rFonts w:asciiTheme="majorHAnsi" w:hAnsiTheme="majorHAnsi" w:cstheme="majorHAnsi"/>
                <w:i/>
                <w:iCs/>
                <w:sz w:val="24"/>
                <w:szCs w:val="24"/>
              </w:rPr>
              <w:t>continued services to children and families in need.</w:t>
            </w:r>
          </w:p>
          <w:p w14:paraId="6D30B083" w14:textId="29573DE4" w:rsidR="008F1ACD" w:rsidRDefault="008F1ACD">
            <w:pPr>
              <w:rPr>
                <w:b/>
                <w:bCs/>
              </w:rPr>
            </w:pPr>
          </w:p>
          <w:p w14:paraId="7D871F07" w14:textId="722EEFCD" w:rsidR="001E2679" w:rsidRDefault="001E2679" w:rsidP="001E2679">
            <w:pPr>
              <w:rPr>
                <w:rFonts w:asciiTheme="majorHAnsi" w:hAnsiTheme="majorHAnsi" w:cstheme="majorHAnsi"/>
                <w:sz w:val="24"/>
                <w:szCs w:val="24"/>
              </w:rPr>
            </w:pPr>
            <w:r w:rsidRPr="001E2679">
              <w:rPr>
                <w:rFonts w:asciiTheme="majorHAnsi" w:hAnsiTheme="majorHAnsi" w:cstheme="majorHAnsi"/>
                <w:sz w:val="24"/>
                <w:szCs w:val="24"/>
              </w:rPr>
              <w:t xml:space="preserve">The mission statement </w:t>
            </w:r>
            <w:r>
              <w:rPr>
                <w:rFonts w:asciiTheme="majorHAnsi" w:hAnsiTheme="majorHAnsi" w:cstheme="majorHAnsi"/>
                <w:sz w:val="24"/>
                <w:szCs w:val="24"/>
              </w:rPr>
              <w:t>can also be time bound and tied to a specific project or objective.</w:t>
            </w:r>
          </w:p>
          <w:p w14:paraId="12EE2FD8" w14:textId="1F981282" w:rsidR="001E2679" w:rsidRPr="001E2679" w:rsidRDefault="001E2679">
            <w:pPr>
              <w:rPr>
                <w:rFonts w:asciiTheme="majorHAnsi" w:hAnsiTheme="majorHAnsi" w:cstheme="majorHAnsi"/>
                <w:i/>
                <w:iCs/>
              </w:rPr>
            </w:pPr>
            <w:r w:rsidRPr="001E2679">
              <w:rPr>
                <w:rFonts w:asciiTheme="majorHAnsi" w:hAnsiTheme="majorHAnsi" w:cstheme="majorHAnsi"/>
                <w:highlight w:val="yellow"/>
                <w:u w:val="single"/>
              </w:rPr>
              <w:t>For example:</w:t>
            </w:r>
            <w:r w:rsidRPr="001E2679">
              <w:rPr>
                <w:rFonts w:asciiTheme="majorHAnsi" w:hAnsiTheme="majorHAnsi" w:cstheme="majorHAnsi"/>
              </w:rPr>
              <w:br/>
            </w:r>
            <w:r w:rsidRPr="001E2679">
              <w:rPr>
                <w:rFonts w:asciiTheme="majorHAnsi" w:hAnsiTheme="majorHAnsi" w:cstheme="majorHAnsi"/>
                <w:i/>
                <w:iCs/>
                <w:sz w:val="24"/>
                <w:szCs w:val="24"/>
              </w:rPr>
              <w:t xml:space="preserve">Our </w:t>
            </w:r>
            <w:r>
              <w:rPr>
                <w:rFonts w:asciiTheme="majorHAnsi" w:hAnsiTheme="majorHAnsi" w:cstheme="majorHAnsi"/>
                <w:i/>
                <w:iCs/>
                <w:sz w:val="24"/>
                <w:szCs w:val="24"/>
              </w:rPr>
              <w:t>EAP team’s</w:t>
            </w:r>
            <w:r w:rsidRPr="001E2679">
              <w:rPr>
                <w:rFonts w:asciiTheme="majorHAnsi" w:hAnsiTheme="majorHAnsi" w:cstheme="majorHAnsi"/>
                <w:i/>
                <w:iCs/>
                <w:sz w:val="24"/>
                <w:szCs w:val="24"/>
              </w:rPr>
              <w:t xml:space="preserve"> mission </w:t>
            </w:r>
            <w:r>
              <w:rPr>
                <w:rFonts w:asciiTheme="majorHAnsi" w:hAnsiTheme="majorHAnsi" w:cstheme="majorHAnsi"/>
                <w:i/>
                <w:iCs/>
                <w:sz w:val="24"/>
                <w:szCs w:val="24"/>
              </w:rPr>
              <w:t>for this season is to increase the number of households receiving EAP benefits by 10% from last year.</w:t>
            </w:r>
          </w:p>
          <w:p w14:paraId="4667576D" w14:textId="77777777" w:rsidR="008F1ACD" w:rsidRDefault="008F1ACD">
            <w:pPr>
              <w:rPr>
                <w:b/>
                <w:bCs/>
              </w:rPr>
            </w:pPr>
          </w:p>
          <w:p w14:paraId="1769351D" w14:textId="4D19467B" w:rsidR="006A3A48" w:rsidRDefault="006A3A48">
            <w:pPr>
              <w:rPr>
                <w:b/>
                <w:bCs/>
              </w:rPr>
            </w:pPr>
          </w:p>
        </w:tc>
      </w:tr>
      <w:tr w:rsidR="003B6B8C" w14:paraId="46F43D30" w14:textId="77777777" w:rsidTr="003B6B8C">
        <w:tc>
          <w:tcPr>
            <w:tcW w:w="14390" w:type="dxa"/>
            <w:gridSpan w:val="2"/>
            <w:shd w:val="clear" w:color="auto" w:fill="E7E6E6" w:themeFill="background2"/>
          </w:tcPr>
          <w:p w14:paraId="11CD6A66" w14:textId="77777777" w:rsidR="003B6B8C" w:rsidRDefault="006B3744">
            <w:pPr>
              <w:rPr>
                <w:b/>
                <w:bCs/>
              </w:rPr>
            </w:pPr>
            <w:r>
              <w:rPr>
                <w:sz w:val="28"/>
                <w:szCs w:val="28"/>
              </w:rPr>
              <w:t>How to Develop the Mission Statement</w:t>
            </w:r>
            <w:r>
              <w:rPr>
                <w:b/>
                <w:bCs/>
              </w:rPr>
              <w:t xml:space="preserve"> </w:t>
            </w:r>
          </w:p>
          <w:p w14:paraId="4CA3E77B" w14:textId="6D3B2A29" w:rsidR="00385F72" w:rsidRDefault="00385F72">
            <w:pPr>
              <w:rPr>
                <w:b/>
                <w:bCs/>
              </w:rPr>
            </w:pPr>
          </w:p>
        </w:tc>
      </w:tr>
      <w:tr w:rsidR="003B6B8C" w14:paraId="70944B7E" w14:textId="77777777" w:rsidTr="00385F72">
        <w:tc>
          <w:tcPr>
            <w:tcW w:w="3775" w:type="dxa"/>
            <w:shd w:val="clear" w:color="auto" w:fill="FFFFFF" w:themeFill="background1"/>
          </w:tcPr>
          <w:p w14:paraId="15921BDE" w14:textId="77777777" w:rsidR="006B3744" w:rsidRPr="006B3744" w:rsidRDefault="006B3744" w:rsidP="003B6B8C">
            <w:pPr>
              <w:numPr>
                <w:ilvl w:val="0"/>
                <w:numId w:val="1"/>
              </w:numPr>
              <w:shd w:val="clear" w:color="auto" w:fill="FFFFFF"/>
              <w:ind w:left="1320"/>
              <w:rPr>
                <w:rFonts w:asciiTheme="majorHAnsi" w:eastAsia="Times New Roman" w:hAnsiTheme="majorHAnsi" w:cstheme="majorHAnsi"/>
                <w:color w:val="000000"/>
                <w:sz w:val="23"/>
                <w:szCs w:val="23"/>
              </w:rPr>
            </w:pPr>
            <w:r w:rsidRPr="006B3744">
              <w:rPr>
                <w:rFonts w:asciiTheme="majorHAnsi" w:eastAsia="Times New Roman" w:hAnsiTheme="majorHAnsi" w:cstheme="majorHAnsi"/>
                <w:b/>
                <w:bCs/>
                <w:color w:val="000000"/>
                <w:sz w:val="23"/>
                <w:szCs w:val="23"/>
              </w:rPr>
              <w:t>Determine the type of statement you are creating.</w:t>
            </w:r>
          </w:p>
          <w:p w14:paraId="049CD1AE" w14:textId="2590D7D8" w:rsidR="003B6B8C" w:rsidRPr="006B3744" w:rsidRDefault="006B3744" w:rsidP="006B3744">
            <w:pPr>
              <w:shd w:val="clear" w:color="auto" w:fill="FFFFFF"/>
              <w:ind w:left="1320"/>
              <w:rPr>
                <w:rFonts w:asciiTheme="majorHAnsi" w:eastAsia="Times New Roman" w:hAnsiTheme="majorHAnsi" w:cstheme="majorHAnsi"/>
                <w:color w:val="000000"/>
                <w:sz w:val="23"/>
                <w:szCs w:val="23"/>
              </w:rPr>
            </w:pPr>
            <w:r w:rsidRPr="006B3744">
              <w:rPr>
                <w:rFonts w:asciiTheme="majorHAnsi" w:eastAsia="Times New Roman" w:hAnsiTheme="majorHAnsi" w:cstheme="majorHAnsi"/>
                <w:color w:val="000000"/>
                <w:sz w:val="23"/>
                <w:szCs w:val="23"/>
              </w:rPr>
              <w:t>Is it a general mission statement to reflect the team’s role in achieving the agency’s collective mission?</w:t>
            </w:r>
          </w:p>
          <w:p w14:paraId="40B548AB" w14:textId="05B1A1BD" w:rsidR="006B3744" w:rsidRPr="006B3744" w:rsidRDefault="006B3744" w:rsidP="006B3744">
            <w:pPr>
              <w:shd w:val="clear" w:color="auto" w:fill="FFFFFF"/>
              <w:ind w:left="1320"/>
              <w:rPr>
                <w:rFonts w:asciiTheme="majorHAnsi" w:eastAsia="Times New Roman" w:hAnsiTheme="majorHAnsi" w:cstheme="majorHAnsi"/>
                <w:color w:val="000000"/>
                <w:sz w:val="23"/>
                <w:szCs w:val="23"/>
              </w:rPr>
            </w:pPr>
          </w:p>
          <w:p w14:paraId="0A968C6E" w14:textId="1493278F" w:rsidR="006B3744" w:rsidRPr="006B3744" w:rsidRDefault="006B3744" w:rsidP="006B3744">
            <w:pPr>
              <w:shd w:val="clear" w:color="auto" w:fill="FFFFFF"/>
              <w:ind w:left="1320"/>
              <w:rPr>
                <w:rFonts w:asciiTheme="majorHAnsi" w:eastAsia="Times New Roman" w:hAnsiTheme="majorHAnsi" w:cstheme="majorHAnsi"/>
                <w:color w:val="000000"/>
                <w:sz w:val="23"/>
                <w:szCs w:val="23"/>
              </w:rPr>
            </w:pPr>
            <w:r w:rsidRPr="006B3744">
              <w:rPr>
                <w:rFonts w:asciiTheme="majorHAnsi" w:eastAsia="Times New Roman" w:hAnsiTheme="majorHAnsi" w:cstheme="majorHAnsi"/>
                <w:color w:val="000000"/>
                <w:sz w:val="23"/>
                <w:szCs w:val="23"/>
              </w:rPr>
              <w:t>Is it intended to galvanize the team around a specific project/task/collective assignment?</w:t>
            </w:r>
          </w:p>
          <w:p w14:paraId="6C61484D" w14:textId="6B1FAA61" w:rsidR="006B3744" w:rsidRPr="006B3744" w:rsidRDefault="006B3744" w:rsidP="006B3744">
            <w:pPr>
              <w:shd w:val="clear" w:color="auto" w:fill="FFFFFF"/>
              <w:ind w:left="1320"/>
              <w:rPr>
                <w:rFonts w:asciiTheme="majorHAnsi" w:eastAsia="Times New Roman" w:hAnsiTheme="majorHAnsi" w:cstheme="majorHAnsi"/>
                <w:color w:val="000000"/>
                <w:sz w:val="23"/>
                <w:szCs w:val="23"/>
              </w:rPr>
            </w:pPr>
          </w:p>
          <w:p w14:paraId="7808833F" w14:textId="621C8640" w:rsidR="003B6B8C" w:rsidRPr="00385F72" w:rsidRDefault="006B3744" w:rsidP="00385F72">
            <w:pPr>
              <w:shd w:val="clear" w:color="auto" w:fill="FFFFFF"/>
              <w:ind w:left="1320"/>
              <w:rPr>
                <w:rFonts w:asciiTheme="majorHAnsi" w:eastAsia="Times New Roman" w:hAnsiTheme="majorHAnsi" w:cstheme="majorHAnsi"/>
                <w:color w:val="000000"/>
                <w:sz w:val="23"/>
                <w:szCs w:val="23"/>
              </w:rPr>
            </w:pPr>
            <w:r w:rsidRPr="006B3744">
              <w:rPr>
                <w:rFonts w:asciiTheme="majorHAnsi" w:eastAsia="Times New Roman" w:hAnsiTheme="majorHAnsi" w:cstheme="majorHAnsi"/>
                <w:color w:val="000000"/>
                <w:sz w:val="23"/>
                <w:szCs w:val="23"/>
              </w:rPr>
              <w:t>Is it time bound (quarterly, annual)?</w:t>
            </w:r>
          </w:p>
        </w:tc>
        <w:tc>
          <w:tcPr>
            <w:tcW w:w="10615" w:type="dxa"/>
            <w:shd w:val="clear" w:color="auto" w:fill="FFFFFF" w:themeFill="background1"/>
          </w:tcPr>
          <w:p w14:paraId="787A2426" w14:textId="0A643D6D" w:rsidR="006B3744" w:rsidRPr="00385F72" w:rsidRDefault="006B3744" w:rsidP="006B3744">
            <w:pPr>
              <w:numPr>
                <w:ilvl w:val="0"/>
                <w:numId w:val="1"/>
              </w:numPr>
              <w:shd w:val="clear" w:color="auto" w:fill="FFFFFF"/>
              <w:ind w:left="1320"/>
              <w:rPr>
                <w:rFonts w:asciiTheme="majorHAnsi" w:eastAsia="Times New Roman" w:hAnsiTheme="majorHAnsi" w:cstheme="majorHAnsi"/>
                <w:color w:val="000000"/>
                <w:sz w:val="28"/>
                <w:szCs w:val="28"/>
                <w:u w:val="single"/>
              </w:rPr>
            </w:pPr>
            <w:r w:rsidRPr="00385F72">
              <w:rPr>
                <w:rFonts w:asciiTheme="majorHAnsi" w:eastAsia="Times New Roman" w:hAnsiTheme="majorHAnsi" w:cstheme="majorHAnsi"/>
                <w:b/>
                <w:bCs/>
                <w:color w:val="000000"/>
                <w:sz w:val="28"/>
                <w:szCs w:val="28"/>
                <w:u w:val="single"/>
              </w:rPr>
              <w:t>Team Activity</w:t>
            </w:r>
            <w:r w:rsidR="00385F72" w:rsidRPr="00385F72">
              <w:rPr>
                <w:rFonts w:asciiTheme="majorHAnsi" w:eastAsia="Times New Roman" w:hAnsiTheme="majorHAnsi" w:cstheme="majorHAnsi"/>
                <w:b/>
                <w:bCs/>
                <w:color w:val="000000"/>
                <w:sz w:val="28"/>
                <w:szCs w:val="28"/>
                <w:u w:val="single"/>
              </w:rPr>
              <w:t xml:space="preserve">                                                                                     40 – 60 min.</w:t>
            </w:r>
          </w:p>
          <w:p w14:paraId="6D4C2E1E" w14:textId="1E92290A" w:rsidR="00385F72" w:rsidRDefault="00385F72" w:rsidP="00385F72">
            <w:pPr>
              <w:shd w:val="clear" w:color="auto" w:fill="FFFFFF"/>
              <w:ind w:left="1320"/>
              <w:rPr>
                <w:rFonts w:asciiTheme="majorHAnsi" w:eastAsia="Times New Roman" w:hAnsiTheme="majorHAnsi" w:cstheme="majorHAnsi"/>
                <w:b/>
                <w:bCs/>
                <w:color w:val="000000"/>
                <w:sz w:val="23"/>
                <w:szCs w:val="23"/>
              </w:rPr>
            </w:pPr>
          </w:p>
          <w:p w14:paraId="683D2D16" w14:textId="19EF133F" w:rsidR="00385F72" w:rsidRDefault="00385F72" w:rsidP="00385F72">
            <w:pPr>
              <w:shd w:val="clear" w:color="auto" w:fill="FFFFFF"/>
              <w:ind w:left="1320"/>
              <w:rPr>
                <w:rFonts w:asciiTheme="majorHAnsi" w:eastAsia="Times New Roman" w:hAnsiTheme="majorHAnsi" w:cstheme="majorHAnsi"/>
                <w:color w:val="000000"/>
                <w:sz w:val="23"/>
                <w:szCs w:val="23"/>
              </w:rPr>
            </w:pPr>
            <w:r>
              <w:rPr>
                <w:rFonts w:asciiTheme="majorHAnsi" w:eastAsia="Times New Roman" w:hAnsiTheme="majorHAnsi" w:cstheme="majorHAnsi"/>
                <w:color w:val="000000"/>
                <w:sz w:val="23"/>
                <w:szCs w:val="23"/>
              </w:rPr>
              <w:t>Set the expectation. Share with the team the type of mission statement you wish to create – (project specific/timebound/mission integration, etc.).</w:t>
            </w:r>
          </w:p>
          <w:p w14:paraId="03C2243E" w14:textId="77777777" w:rsidR="00385F72" w:rsidRPr="00385F72" w:rsidRDefault="00385F72" w:rsidP="00385F72">
            <w:pPr>
              <w:shd w:val="clear" w:color="auto" w:fill="FFFFFF"/>
              <w:ind w:left="1320"/>
              <w:rPr>
                <w:rFonts w:asciiTheme="majorHAnsi" w:eastAsia="Times New Roman" w:hAnsiTheme="majorHAnsi" w:cstheme="majorHAnsi"/>
                <w:color w:val="000000"/>
                <w:sz w:val="23"/>
                <w:szCs w:val="23"/>
              </w:rPr>
            </w:pPr>
          </w:p>
          <w:p w14:paraId="1BFB552C" w14:textId="2741FA02" w:rsidR="006B3744" w:rsidRDefault="006B3744" w:rsidP="006B3744">
            <w:pPr>
              <w:shd w:val="clear" w:color="auto" w:fill="FFFFFF"/>
              <w:ind w:left="1320"/>
              <w:rPr>
                <w:rFonts w:asciiTheme="majorHAnsi" w:eastAsia="Times New Roman" w:hAnsiTheme="majorHAnsi" w:cstheme="majorHAnsi"/>
                <w:color w:val="000000"/>
                <w:sz w:val="23"/>
                <w:szCs w:val="23"/>
              </w:rPr>
            </w:pPr>
            <w:r>
              <w:rPr>
                <w:rFonts w:asciiTheme="majorHAnsi" w:eastAsia="Times New Roman" w:hAnsiTheme="majorHAnsi" w:cstheme="majorHAnsi"/>
                <w:color w:val="000000"/>
                <w:sz w:val="23"/>
                <w:szCs w:val="23"/>
              </w:rPr>
              <w:t xml:space="preserve">Provide each team member with </w:t>
            </w:r>
            <w:proofErr w:type="gramStart"/>
            <w:r>
              <w:rPr>
                <w:rFonts w:asciiTheme="majorHAnsi" w:eastAsia="Times New Roman" w:hAnsiTheme="majorHAnsi" w:cstheme="majorHAnsi"/>
                <w:color w:val="000000"/>
                <w:sz w:val="23"/>
                <w:szCs w:val="23"/>
              </w:rPr>
              <w:t>Post-</w:t>
            </w:r>
            <w:r w:rsidR="00385F72">
              <w:rPr>
                <w:rFonts w:asciiTheme="majorHAnsi" w:eastAsia="Times New Roman" w:hAnsiTheme="majorHAnsi" w:cstheme="majorHAnsi"/>
                <w:color w:val="000000"/>
                <w:sz w:val="23"/>
                <w:szCs w:val="23"/>
              </w:rPr>
              <w:t>I</w:t>
            </w:r>
            <w:r>
              <w:rPr>
                <w:rFonts w:asciiTheme="majorHAnsi" w:eastAsia="Times New Roman" w:hAnsiTheme="majorHAnsi" w:cstheme="majorHAnsi"/>
                <w:color w:val="000000"/>
                <w:sz w:val="23"/>
                <w:szCs w:val="23"/>
              </w:rPr>
              <w:t>t</w:t>
            </w:r>
            <w:proofErr w:type="gramEnd"/>
            <w:r>
              <w:rPr>
                <w:rFonts w:asciiTheme="majorHAnsi" w:eastAsia="Times New Roman" w:hAnsiTheme="majorHAnsi" w:cstheme="majorHAnsi"/>
                <w:color w:val="000000"/>
                <w:sz w:val="23"/>
                <w:szCs w:val="23"/>
              </w:rPr>
              <w:t xml:space="preserve"> notes and a Sharpie marker.</w:t>
            </w:r>
          </w:p>
          <w:p w14:paraId="5A8BD613" w14:textId="41A08246" w:rsidR="006B3744" w:rsidRDefault="006B3744" w:rsidP="006B3744">
            <w:pPr>
              <w:shd w:val="clear" w:color="auto" w:fill="FFFFFF"/>
              <w:ind w:left="1320"/>
              <w:rPr>
                <w:rFonts w:asciiTheme="majorHAnsi" w:eastAsia="Times New Roman" w:hAnsiTheme="majorHAnsi" w:cstheme="majorHAnsi"/>
                <w:color w:val="000000"/>
                <w:sz w:val="23"/>
                <w:szCs w:val="23"/>
              </w:rPr>
            </w:pPr>
          </w:p>
          <w:p w14:paraId="64EDF7D2" w14:textId="024D1A52" w:rsidR="00385F72" w:rsidRDefault="006B3744" w:rsidP="00385F72">
            <w:pPr>
              <w:shd w:val="clear" w:color="auto" w:fill="FFFFFF"/>
              <w:ind w:left="1320"/>
              <w:rPr>
                <w:rFonts w:asciiTheme="majorHAnsi" w:eastAsia="Times New Roman" w:hAnsiTheme="majorHAnsi" w:cstheme="majorHAnsi"/>
                <w:color w:val="000000"/>
                <w:sz w:val="23"/>
                <w:szCs w:val="23"/>
              </w:rPr>
            </w:pPr>
            <w:r>
              <w:rPr>
                <w:rFonts w:asciiTheme="majorHAnsi" w:eastAsia="Times New Roman" w:hAnsiTheme="majorHAnsi" w:cstheme="majorHAnsi"/>
                <w:color w:val="000000"/>
                <w:sz w:val="23"/>
                <w:szCs w:val="23"/>
              </w:rPr>
              <w:t>Ask each member to write what they believe the team’s</w:t>
            </w:r>
            <w:r>
              <w:rPr>
                <w:rFonts w:asciiTheme="majorHAnsi" w:eastAsia="Times New Roman" w:hAnsiTheme="majorHAnsi" w:cstheme="majorHAnsi"/>
                <w:color w:val="000000"/>
                <w:sz w:val="23"/>
                <w:szCs w:val="23"/>
              </w:rPr>
              <w:br/>
              <w:t xml:space="preserve">mission is on the </w:t>
            </w:r>
            <w:proofErr w:type="gramStart"/>
            <w:r>
              <w:rPr>
                <w:rFonts w:asciiTheme="majorHAnsi" w:eastAsia="Times New Roman" w:hAnsiTheme="majorHAnsi" w:cstheme="majorHAnsi"/>
                <w:color w:val="000000"/>
                <w:sz w:val="23"/>
                <w:szCs w:val="23"/>
              </w:rPr>
              <w:t>Post-It</w:t>
            </w:r>
            <w:proofErr w:type="gramEnd"/>
            <w:r>
              <w:rPr>
                <w:rFonts w:asciiTheme="majorHAnsi" w:eastAsia="Times New Roman" w:hAnsiTheme="majorHAnsi" w:cstheme="majorHAnsi"/>
                <w:color w:val="000000"/>
                <w:sz w:val="23"/>
                <w:szCs w:val="23"/>
              </w:rPr>
              <w:t xml:space="preserve"> not</w:t>
            </w:r>
            <w:r w:rsidR="00385F72">
              <w:rPr>
                <w:rFonts w:asciiTheme="majorHAnsi" w:eastAsia="Times New Roman" w:hAnsiTheme="majorHAnsi" w:cstheme="majorHAnsi"/>
                <w:color w:val="000000"/>
                <w:sz w:val="23"/>
                <w:szCs w:val="23"/>
              </w:rPr>
              <w:t>e and place their completed note onto the flip chart pad.</w:t>
            </w:r>
          </w:p>
          <w:p w14:paraId="62F77C3A" w14:textId="4B659F01" w:rsidR="00385F72" w:rsidRDefault="00385F72" w:rsidP="00385F72">
            <w:pPr>
              <w:shd w:val="clear" w:color="auto" w:fill="FFFFFF"/>
              <w:ind w:left="1320"/>
              <w:rPr>
                <w:rFonts w:asciiTheme="majorHAnsi" w:eastAsia="Times New Roman" w:hAnsiTheme="majorHAnsi" w:cstheme="majorHAnsi"/>
                <w:color w:val="000000"/>
                <w:sz w:val="23"/>
                <w:szCs w:val="23"/>
              </w:rPr>
            </w:pPr>
          </w:p>
          <w:p w14:paraId="1491C35B" w14:textId="717393A7" w:rsidR="00385F72" w:rsidRDefault="00385F72" w:rsidP="00385F72">
            <w:pPr>
              <w:shd w:val="clear" w:color="auto" w:fill="FFFFFF"/>
              <w:ind w:left="1320"/>
              <w:rPr>
                <w:rFonts w:asciiTheme="majorHAnsi" w:eastAsia="Times New Roman" w:hAnsiTheme="majorHAnsi" w:cstheme="majorHAnsi"/>
                <w:color w:val="000000"/>
                <w:sz w:val="23"/>
                <w:szCs w:val="23"/>
              </w:rPr>
            </w:pPr>
            <w:r>
              <w:rPr>
                <w:rFonts w:asciiTheme="majorHAnsi" w:eastAsia="Times New Roman" w:hAnsiTheme="majorHAnsi" w:cstheme="majorHAnsi"/>
                <w:color w:val="000000"/>
                <w:sz w:val="23"/>
                <w:szCs w:val="23"/>
              </w:rPr>
              <w:t xml:space="preserve">After all members have shared, review each </w:t>
            </w:r>
            <w:proofErr w:type="gramStart"/>
            <w:r>
              <w:rPr>
                <w:rFonts w:asciiTheme="majorHAnsi" w:eastAsia="Times New Roman" w:hAnsiTheme="majorHAnsi" w:cstheme="majorHAnsi"/>
                <w:color w:val="000000"/>
                <w:sz w:val="23"/>
                <w:szCs w:val="23"/>
              </w:rPr>
              <w:t>Post-It</w:t>
            </w:r>
            <w:proofErr w:type="gramEnd"/>
            <w:r>
              <w:rPr>
                <w:rFonts w:asciiTheme="majorHAnsi" w:eastAsia="Times New Roman" w:hAnsiTheme="majorHAnsi" w:cstheme="majorHAnsi"/>
                <w:color w:val="000000"/>
                <w:sz w:val="23"/>
                <w:szCs w:val="23"/>
              </w:rPr>
              <w:t xml:space="preserve"> note with the group as a whole.  Consolidate similar contributions.</w:t>
            </w:r>
          </w:p>
          <w:p w14:paraId="79F45E95" w14:textId="2EDD7024" w:rsidR="00385F72" w:rsidRDefault="00385F72" w:rsidP="00385F72">
            <w:pPr>
              <w:shd w:val="clear" w:color="auto" w:fill="FFFFFF"/>
              <w:ind w:left="1320"/>
              <w:rPr>
                <w:rFonts w:asciiTheme="majorHAnsi" w:eastAsia="Times New Roman" w:hAnsiTheme="majorHAnsi" w:cstheme="majorHAnsi"/>
                <w:color w:val="000000"/>
                <w:sz w:val="23"/>
                <w:szCs w:val="23"/>
              </w:rPr>
            </w:pPr>
          </w:p>
          <w:p w14:paraId="0023F238" w14:textId="781BBAB2" w:rsidR="00385F72" w:rsidRDefault="00385F72" w:rsidP="00385F72">
            <w:pPr>
              <w:shd w:val="clear" w:color="auto" w:fill="FFFFFF"/>
              <w:ind w:left="1320"/>
              <w:rPr>
                <w:rFonts w:asciiTheme="majorHAnsi" w:eastAsia="Times New Roman" w:hAnsiTheme="majorHAnsi" w:cstheme="majorHAnsi"/>
                <w:color w:val="000000"/>
                <w:sz w:val="23"/>
                <w:szCs w:val="23"/>
              </w:rPr>
            </w:pPr>
            <w:r>
              <w:rPr>
                <w:rFonts w:asciiTheme="majorHAnsi" w:eastAsia="Times New Roman" w:hAnsiTheme="majorHAnsi" w:cstheme="majorHAnsi"/>
                <w:color w:val="000000"/>
                <w:sz w:val="23"/>
                <w:szCs w:val="23"/>
              </w:rPr>
              <w:t>Look for common themes to build a universal statement for the team.</w:t>
            </w:r>
          </w:p>
          <w:p w14:paraId="5AD6435C" w14:textId="68E314A2" w:rsidR="00385F72" w:rsidRDefault="00385F72" w:rsidP="00385F72">
            <w:pPr>
              <w:shd w:val="clear" w:color="auto" w:fill="FFFFFF"/>
              <w:ind w:left="1320"/>
              <w:rPr>
                <w:rFonts w:asciiTheme="majorHAnsi" w:eastAsia="Times New Roman" w:hAnsiTheme="majorHAnsi" w:cstheme="majorHAnsi"/>
                <w:color w:val="000000"/>
                <w:sz w:val="23"/>
                <w:szCs w:val="23"/>
              </w:rPr>
            </w:pPr>
          </w:p>
          <w:p w14:paraId="092EB910" w14:textId="3BF31E97" w:rsidR="006B3744" w:rsidRPr="006B3744" w:rsidRDefault="00385F72" w:rsidP="00385F72">
            <w:pPr>
              <w:shd w:val="clear" w:color="auto" w:fill="FFFFFF"/>
              <w:ind w:left="1320"/>
              <w:rPr>
                <w:rFonts w:asciiTheme="majorHAnsi" w:eastAsia="Times New Roman" w:hAnsiTheme="majorHAnsi" w:cstheme="majorHAnsi"/>
                <w:color w:val="000000"/>
                <w:sz w:val="23"/>
                <w:szCs w:val="23"/>
              </w:rPr>
            </w:pPr>
            <w:r>
              <w:rPr>
                <w:rFonts w:asciiTheme="majorHAnsi" w:eastAsia="Times New Roman" w:hAnsiTheme="majorHAnsi" w:cstheme="majorHAnsi"/>
                <w:color w:val="000000"/>
                <w:sz w:val="23"/>
                <w:szCs w:val="23"/>
              </w:rPr>
              <w:t>Make sure you have consensus on the statement before moving on.</w:t>
            </w:r>
          </w:p>
          <w:p w14:paraId="6268FBE4" w14:textId="63E58ABE" w:rsidR="003B6B8C" w:rsidRPr="006B3744" w:rsidRDefault="003B6B8C">
            <w:pPr>
              <w:rPr>
                <w:rFonts w:asciiTheme="majorHAnsi" w:hAnsiTheme="majorHAnsi" w:cstheme="majorHAnsi"/>
                <w:sz w:val="28"/>
                <w:szCs w:val="28"/>
              </w:rPr>
            </w:pPr>
          </w:p>
        </w:tc>
      </w:tr>
    </w:tbl>
    <w:p w14:paraId="50D2D109" w14:textId="42AA159E" w:rsidR="003B6B8C" w:rsidRDefault="003B6B8C">
      <w:pPr>
        <w:rPr>
          <w:b/>
          <w:bCs/>
        </w:rPr>
      </w:pPr>
    </w:p>
    <w:tbl>
      <w:tblPr>
        <w:tblStyle w:val="TableGrid"/>
        <w:tblW w:w="0" w:type="auto"/>
        <w:tblLook w:val="04A0" w:firstRow="1" w:lastRow="0" w:firstColumn="1" w:lastColumn="0" w:noHBand="0" w:noVBand="1"/>
      </w:tblPr>
      <w:tblGrid>
        <w:gridCol w:w="3597"/>
        <w:gridCol w:w="3598"/>
        <w:gridCol w:w="3597"/>
        <w:gridCol w:w="3598"/>
      </w:tblGrid>
      <w:tr w:rsidR="003B6B8C" w14:paraId="3A6323BE" w14:textId="77777777" w:rsidTr="00417A94">
        <w:tc>
          <w:tcPr>
            <w:tcW w:w="14390" w:type="dxa"/>
            <w:gridSpan w:val="4"/>
            <w:shd w:val="clear" w:color="auto" w:fill="E7E6E6" w:themeFill="background2"/>
          </w:tcPr>
          <w:p w14:paraId="2FFA8F95" w14:textId="6BF6341C" w:rsidR="003B6B8C" w:rsidRPr="00C0663E" w:rsidRDefault="00385F72" w:rsidP="00417A94">
            <w:pPr>
              <w:rPr>
                <w:b/>
                <w:bCs/>
                <w:sz w:val="32"/>
                <w:szCs w:val="32"/>
              </w:rPr>
            </w:pPr>
            <w:r w:rsidRPr="00C0663E">
              <w:rPr>
                <w:noProof/>
                <w:sz w:val="32"/>
                <w:szCs w:val="32"/>
              </w:rPr>
              <w:drawing>
                <wp:inline distT="0" distB="0" distL="0" distR="0" wp14:anchorId="5F3A0A29" wp14:editId="07CB0D10">
                  <wp:extent cx="389466" cy="389466"/>
                  <wp:effectExtent l="0" t="0" r="0" b="0"/>
                  <wp:docPr id="3" name="Graphic 3" descr="Bad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Badg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93036" cy="393036"/>
                          </a:xfrm>
                          <a:prstGeom prst="rect">
                            <a:avLst/>
                          </a:prstGeom>
                        </pic:spPr>
                      </pic:pic>
                    </a:graphicData>
                  </a:graphic>
                </wp:inline>
              </w:drawing>
            </w:r>
            <w:r w:rsidRPr="00C0663E">
              <w:rPr>
                <w:sz w:val="32"/>
                <w:szCs w:val="32"/>
              </w:rPr>
              <w:t xml:space="preserve">Understand the team’s strengths and weaknesses.  </w:t>
            </w:r>
          </w:p>
        </w:tc>
      </w:tr>
      <w:tr w:rsidR="00C0663E" w14:paraId="7DC521D1" w14:textId="77777777" w:rsidTr="00FE3C3D">
        <w:tc>
          <w:tcPr>
            <w:tcW w:w="14390" w:type="dxa"/>
            <w:gridSpan w:val="4"/>
            <w:shd w:val="clear" w:color="auto" w:fill="FFFFFF" w:themeFill="background1"/>
          </w:tcPr>
          <w:p w14:paraId="51FA075E" w14:textId="6A1781D8" w:rsidR="00C0663E" w:rsidRPr="00CC03EE" w:rsidRDefault="00C0663E" w:rsidP="00417A94">
            <w:pPr>
              <w:rPr>
                <w:rFonts w:asciiTheme="majorHAnsi" w:eastAsia="Times New Roman" w:hAnsiTheme="majorHAnsi" w:cstheme="majorHAnsi"/>
                <w:b/>
                <w:bCs/>
                <w:color w:val="000000"/>
                <w:sz w:val="32"/>
                <w:szCs w:val="32"/>
                <w:u w:val="single"/>
              </w:rPr>
            </w:pPr>
            <w:r w:rsidRPr="00CC03EE">
              <w:rPr>
                <w:rFonts w:asciiTheme="majorHAnsi" w:eastAsia="Times New Roman" w:hAnsiTheme="majorHAnsi" w:cstheme="majorHAnsi"/>
                <w:b/>
                <w:bCs/>
                <w:color w:val="000000"/>
                <w:sz w:val="32"/>
                <w:szCs w:val="32"/>
                <w:u w:val="single"/>
              </w:rPr>
              <w:t>Team Activity</w:t>
            </w:r>
            <w:r w:rsidRPr="00CC03EE">
              <w:rPr>
                <w:rFonts w:asciiTheme="majorHAnsi" w:eastAsia="Times New Roman" w:hAnsiTheme="majorHAnsi" w:cstheme="majorHAnsi"/>
                <w:b/>
                <w:bCs/>
                <w:color w:val="000000"/>
                <w:sz w:val="32"/>
                <w:szCs w:val="32"/>
                <w:u w:val="single"/>
              </w:rPr>
              <w:t>: SWOT Analysis</w:t>
            </w:r>
            <w:r w:rsidRPr="00CC03EE">
              <w:rPr>
                <w:rFonts w:asciiTheme="majorHAnsi" w:eastAsia="Times New Roman" w:hAnsiTheme="majorHAnsi" w:cstheme="majorHAnsi"/>
                <w:b/>
                <w:bCs/>
                <w:color w:val="000000"/>
                <w:sz w:val="32"/>
                <w:szCs w:val="32"/>
                <w:u w:val="single"/>
              </w:rPr>
              <w:t xml:space="preserve">       </w:t>
            </w:r>
          </w:p>
          <w:p w14:paraId="1FEA795A" w14:textId="013E428C" w:rsidR="00C0663E" w:rsidRDefault="00C0663E" w:rsidP="00417A94">
            <w:pPr>
              <w:rPr>
                <w:rFonts w:asciiTheme="majorHAnsi" w:eastAsia="Times New Roman" w:hAnsiTheme="majorHAnsi" w:cstheme="majorHAnsi"/>
                <w:b/>
                <w:bCs/>
                <w:color w:val="000000"/>
                <w:sz w:val="24"/>
                <w:szCs w:val="24"/>
                <w:u w:val="single"/>
              </w:rPr>
            </w:pPr>
          </w:p>
          <w:p w14:paraId="4C8BA7F6" w14:textId="01E52332" w:rsidR="00C0663E" w:rsidRPr="00CC03EE" w:rsidRDefault="00C0663E" w:rsidP="00C0663E">
            <w:pPr>
              <w:pStyle w:val="ListParagraph"/>
              <w:numPr>
                <w:ilvl w:val="0"/>
                <w:numId w:val="3"/>
              </w:numPr>
              <w:rPr>
                <w:rFonts w:asciiTheme="majorHAnsi" w:eastAsia="Times New Roman" w:hAnsiTheme="majorHAnsi" w:cstheme="majorHAnsi"/>
                <w:color w:val="000000"/>
                <w:sz w:val="28"/>
                <w:szCs w:val="28"/>
              </w:rPr>
            </w:pPr>
            <w:r w:rsidRPr="00CC03EE">
              <w:rPr>
                <w:rFonts w:asciiTheme="majorHAnsi" w:eastAsia="Times New Roman" w:hAnsiTheme="majorHAnsi" w:cstheme="majorHAnsi"/>
                <w:color w:val="000000"/>
                <w:sz w:val="28"/>
                <w:szCs w:val="28"/>
              </w:rPr>
              <w:t xml:space="preserve">Place four (4) flip chart pads on easels or adhered to the wall. </w:t>
            </w:r>
          </w:p>
          <w:p w14:paraId="4E83E185" w14:textId="6E54E45E" w:rsidR="00C0663E" w:rsidRPr="00CC03EE" w:rsidRDefault="00C0663E" w:rsidP="00C0663E">
            <w:pPr>
              <w:pStyle w:val="ListParagraph"/>
              <w:numPr>
                <w:ilvl w:val="0"/>
                <w:numId w:val="3"/>
              </w:numPr>
              <w:rPr>
                <w:rFonts w:asciiTheme="majorHAnsi" w:eastAsia="Times New Roman" w:hAnsiTheme="majorHAnsi" w:cstheme="majorHAnsi"/>
                <w:color w:val="000000"/>
                <w:sz w:val="28"/>
                <w:szCs w:val="28"/>
              </w:rPr>
            </w:pPr>
            <w:r w:rsidRPr="00CC03EE">
              <w:rPr>
                <w:rFonts w:asciiTheme="majorHAnsi" w:eastAsia="Times New Roman" w:hAnsiTheme="majorHAnsi" w:cstheme="majorHAnsi"/>
                <w:color w:val="000000"/>
                <w:sz w:val="28"/>
                <w:szCs w:val="28"/>
              </w:rPr>
              <w:t>Label each pad with one of the SWOT categories (Strengths, Weaknesses, Opportunities, Threats).</w:t>
            </w:r>
          </w:p>
          <w:p w14:paraId="49C9EC73" w14:textId="2D76EEB6" w:rsidR="00C0663E" w:rsidRPr="00CC03EE" w:rsidRDefault="00C0663E" w:rsidP="00C0663E">
            <w:pPr>
              <w:pStyle w:val="ListParagraph"/>
              <w:numPr>
                <w:ilvl w:val="0"/>
                <w:numId w:val="3"/>
              </w:numPr>
              <w:rPr>
                <w:rFonts w:asciiTheme="majorHAnsi" w:eastAsia="Times New Roman" w:hAnsiTheme="majorHAnsi" w:cstheme="majorHAnsi"/>
                <w:color w:val="000000"/>
                <w:sz w:val="28"/>
                <w:szCs w:val="28"/>
              </w:rPr>
            </w:pPr>
            <w:r w:rsidRPr="00CC03EE">
              <w:rPr>
                <w:rFonts w:asciiTheme="majorHAnsi" w:eastAsia="Times New Roman" w:hAnsiTheme="majorHAnsi" w:cstheme="majorHAnsi"/>
                <w:color w:val="000000"/>
                <w:sz w:val="28"/>
                <w:szCs w:val="28"/>
              </w:rPr>
              <w:t>Provide each team member with Post-It Notes (preferably lined) and a Sharpie marker.</w:t>
            </w:r>
          </w:p>
          <w:p w14:paraId="46B08E3D" w14:textId="53240438" w:rsidR="00C0663E" w:rsidRPr="00CC03EE" w:rsidRDefault="00C0663E" w:rsidP="00C0663E">
            <w:pPr>
              <w:pStyle w:val="ListParagraph"/>
              <w:numPr>
                <w:ilvl w:val="0"/>
                <w:numId w:val="3"/>
              </w:numPr>
              <w:rPr>
                <w:rFonts w:asciiTheme="majorHAnsi" w:eastAsia="Times New Roman" w:hAnsiTheme="majorHAnsi" w:cstheme="majorHAnsi"/>
                <w:color w:val="000000"/>
                <w:sz w:val="28"/>
                <w:szCs w:val="28"/>
              </w:rPr>
            </w:pPr>
            <w:r w:rsidRPr="00CC03EE">
              <w:rPr>
                <w:rFonts w:asciiTheme="majorHAnsi" w:eastAsia="Times New Roman" w:hAnsiTheme="majorHAnsi" w:cstheme="majorHAnsi"/>
                <w:color w:val="000000"/>
                <w:sz w:val="28"/>
                <w:szCs w:val="28"/>
              </w:rPr>
              <w:t xml:space="preserve">Instruct each team member to only write one statement per </w:t>
            </w:r>
            <w:proofErr w:type="gramStart"/>
            <w:r w:rsidRPr="00CC03EE">
              <w:rPr>
                <w:rFonts w:asciiTheme="majorHAnsi" w:eastAsia="Times New Roman" w:hAnsiTheme="majorHAnsi" w:cstheme="majorHAnsi"/>
                <w:color w:val="000000"/>
                <w:sz w:val="28"/>
                <w:szCs w:val="28"/>
              </w:rPr>
              <w:t>Post-It</w:t>
            </w:r>
            <w:proofErr w:type="gramEnd"/>
            <w:r w:rsidRPr="00CC03EE">
              <w:rPr>
                <w:rFonts w:asciiTheme="majorHAnsi" w:eastAsia="Times New Roman" w:hAnsiTheme="majorHAnsi" w:cstheme="majorHAnsi"/>
                <w:color w:val="000000"/>
                <w:sz w:val="28"/>
                <w:szCs w:val="28"/>
              </w:rPr>
              <w:t xml:space="preserve"> note and two contribute no more than three Post-It notes per category.  For example, each member can write no more than three strengths of the team (three separate </w:t>
            </w:r>
            <w:proofErr w:type="gramStart"/>
            <w:r w:rsidRPr="00CC03EE">
              <w:rPr>
                <w:rFonts w:asciiTheme="majorHAnsi" w:eastAsia="Times New Roman" w:hAnsiTheme="majorHAnsi" w:cstheme="majorHAnsi"/>
                <w:color w:val="000000"/>
                <w:sz w:val="28"/>
                <w:szCs w:val="28"/>
              </w:rPr>
              <w:t>Post-It</w:t>
            </w:r>
            <w:proofErr w:type="gramEnd"/>
            <w:r w:rsidRPr="00CC03EE">
              <w:rPr>
                <w:rFonts w:asciiTheme="majorHAnsi" w:eastAsia="Times New Roman" w:hAnsiTheme="majorHAnsi" w:cstheme="majorHAnsi"/>
                <w:color w:val="000000"/>
                <w:sz w:val="28"/>
                <w:szCs w:val="28"/>
              </w:rPr>
              <w:t xml:space="preserve"> notes).</w:t>
            </w:r>
          </w:p>
          <w:p w14:paraId="27C2AC57" w14:textId="7ED9CCB7" w:rsidR="00C0663E" w:rsidRPr="00CC03EE" w:rsidRDefault="00C0663E" w:rsidP="00C0663E">
            <w:pPr>
              <w:pStyle w:val="ListParagraph"/>
              <w:numPr>
                <w:ilvl w:val="0"/>
                <w:numId w:val="3"/>
              </w:numPr>
              <w:rPr>
                <w:rFonts w:asciiTheme="majorHAnsi" w:eastAsia="Times New Roman" w:hAnsiTheme="majorHAnsi" w:cstheme="majorHAnsi"/>
                <w:color w:val="000000"/>
                <w:sz w:val="28"/>
                <w:szCs w:val="28"/>
              </w:rPr>
            </w:pPr>
            <w:r w:rsidRPr="00CC03EE">
              <w:rPr>
                <w:rFonts w:asciiTheme="majorHAnsi" w:eastAsia="Times New Roman" w:hAnsiTheme="majorHAnsi" w:cstheme="majorHAnsi"/>
                <w:color w:val="000000"/>
                <w:sz w:val="28"/>
                <w:szCs w:val="28"/>
              </w:rPr>
              <w:t xml:space="preserve">After completing their notes, instruct each member to adhere their </w:t>
            </w:r>
            <w:proofErr w:type="gramStart"/>
            <w:r w:rsidRPr="00CC03EE">
              <w:rPr>
                <w:rFonts w:asciiTheme="majorHAnsi" w:eastAsia="Times New Roman" w:hAnsiTheme="majorHAnsi" w:cstheme="majorHAnsi"/>
                <w:color w:val="000000"/>
                <w:sz w:val="28"/>
                <w:szCs w:val="28"/>
              </w:rPr>
              <w:t>Post-Its</w:t>
            </w:r>
            <w:proofErr w:type="gramEnd"/>
            <w:r w:rsidRPr="00CC03EE">
              <w:rPr>
                <w:rFonts w:asciiTheme="majorHAnsi" w:eastAsia="Times New Roman" w:hAnsiTheme="majorHAnsi" w:cstheme="majorHAnsi"/>
                <w:color w:val="000000"/>
                <w:sz w:val="28"/>
                <w:szCs w:val="28"/>
              </w:rPr>
              <w:t xml:space="preserve"> to the corresponding flip chart pad.</w:t>
            </w:r>
          </w:p>
          <w:p w14:paraId="048F96FF" w14:textId="561D6449" w:rsidR="00C0663E" w:rsidRPr="00CC03EE" w:rsidRDefault="00C0663E" w:rsidP="00C0663E">
            <w:pPr>
              <w:pStyle w:val="ListParagraph"/>
              <w:numPr>
                <w:ilvl w:val="0"/>
                <w:numId w:val="3"/>
              </w:numPr>
              <w:rPr>
                <w:rFonts w:asciiTheme="majorHAnsi" w:eastAsia="Times New Roman" w:hAnsiTheme="majorHAnsi" w:cstheme="majorHAnsi"/>
                <w:color w:val="000000"/>
                <w:sz w:val="28"/>
                <w:szCs w:val="28"/>
              </w:rPr>
            </w:pPr>
            <w:r w:rsidRPr="00CC03EE">
              <w:rPr>
                <w:rFonts w:asciiTheme="majorHAnsi" w:eastAsia="Times New Roman" w:hAnsiTheme="majorHAnsi" w:cstheme="majorHAnsi"/>
                <w:color w:val="000000"/>
                <w:sz w:val="28"/>
                <w:szCs w:val="28"/>
              </w:rPr>
              <w:t xml:space="preserve">After all team members have adhered their notes, </w:t>
            </w:r>
            <w:proofErr w:type="gramStart"/>
            <w:r w:rsidRPr="00CC03EE">
              <w:rPr>
                <w:rFonts w:asciiTheme="majorHAnsi" w:eastAsia="Times New Roman" w:hAnsiTheme="majorHAnsi" w:cstheme="majorHAnsi"/>
                <w:color w:val="000000"/>
                <w:sz w:val="28"/>
                <w:szCs w:val="28"/>
              </w:rPr>
              <w:t>visit</w:t>
            </w:r>
            <w:proofErr w:type="gramEnd"/>
            <w:r w:rsidRPr="00CC03EE">
              <w:rPr>
                <w:rFonts w:asciiTheme="majorHAnsi" w:eastAsia="Times New Roman" w:hAnsiTheme="majorHAnsi" w:cstheme="majorHAnsi"/>
                <w:color w:val="000000"/>
                <w:sz w:val="28"/>
                <w:szCs w:val="28"/>
              </w:rPr>
              <w:t xml:space="preserve"> each pad and consolidate duplicate contributions.  After doing so, read aloud the results of each pad.</w:t>
            </w:r>
          </w:p>
          <w:p w14:paraId="409D3A4F" w14:textId="47375332" w:rsidR="00C0663E" w:rsidRPr="00CC03EE" w:rsidRDefault="00C0663E" w:rsidP="00C0663E">
            <w:pPr>
              <w:pStyle w:val="ListParagraph"/>
              <w:numPr>
                <w:ilvl w:val="0"/>
                <w:numId w:val="3"/>
              </w:numPr>
              <w:rPr>
                <w:rFonts w:asciiTheme="majorHAnsi" w:eastAsia="Times New Roman" w:hAnsiTheme="majorHAnsi" w:cstheme="majorHAnsi"/>
                <w:color w:val="000000"/>
                <w:sz w:val="28"/>
                <w:szCs w:val="28"/>
              </w:rPr>
            </w:pPr>
            <w:r w:rsidRPr="00CC03EE">
              <w:rPr>
                <w:rFonts w:asciiTheme="majorHAnsi" w:eastAsia="Times New Roman" w:hAnsiTheme="majorHAnsi" w:cstheme="majorHAnsi"/>
                <w:color w:val="000000"/>
                <w:sz w:val="28"/>
                <w:szCs w:val="28"/>
              </w:rPr>
              <w:t>Prioritize the</w:t>
            </w:r>
            <w:r w:rsidR="00BC340B" w:rsidRPr="00CC03EE">
              <w:rPr>
                <w:rFonts w:asciiTheme="majorHAnsi" w:eastAsia="Times New Roman" w:hAnsiTheme="majorHAnsi" w:cstheme="majorHAnsi"/>
                <w:color w:val="000000"/>
                <w:sz w:val="28"/>
                <w:szCs w:val="28"/>
              </w:rPr>
              <w:t xml:space="preserve"> team’s</w:t>
            </w:r>
            <w:r w:rsidRPr="00CC03EE">
              <w:rPr>
                <w:rFonts w:asciiTheme="majorHAnsi" w:eastAsia="Times New Roman" w:hAnsiTheme="majorHAnsi" w:cstheme="majorHAnsi"/>
                <w:color w:val="000000"/>
                <w:sz w:val="28"/>
                <w:szCs w:val="28"/>
              </w:rPr>
              <w:t xml:space="preserve"> weaknesses </w:t>
            </w:r>
            <w:r w:rsidR="00BC340B" w:rsidRPr="00CC03EE">
              <w:rPr>
                <w:rFonts w:asciiTheme="majorHAnsi" w:eastAsia="Times New Roman" w:hAnsiTheme="majorHAnsi" w:cstheme="majorHAnsi"/>
                <w:color w:val="000000"/>
                <w:sz w:val="28"/>
                <w:szCs w:val="28"/>
              </w:rPr>
              <w:t>by using a dot voting exercise.  Give each member eight (8) colored dots. Instruct them to vote for the most critical weakness the team should address immediately by placing their colored dot next to the Post-It Note.  They can vote twice per category.</w:t>
            </w:r>
          </w:p>
          <w:p w14:paraId="307F8C44" w14:textId="650FAAFF" w:rsidR="00BC340B" w:rsidRPr="00CC03EE" w:rsidRDefault="00BC340B" w:rsidP="00C0663E">
            <w:pPr>
              <w:pStyle w:val="ListParagraph"/>
              <w:numPr>
                <w:ilvl w:val="0"/>
                <w:numId w:val="3"/>
              </w:numPr>
              <w:rPr>
                <w:rFonts w:asciiTheme="majorHAnsi" w:eastAsia="Times New Roman" w:hAnsiTheme="majorHAnsi" w:cstheme="majorHAnsi"/>
                <w:color w:val="000000"/>
                <w:sz w:val="28"/>
                <w:szCs w:val="28"/>
              </w:rPr>
            </w:pPr>
            <w:r w:rsidRPr="00CC03EE">
              <w:rPr>
                <w:rFonts w:asciiTheme="majorHAnsi" w:eastAsia="Times New Roman" w:hAnsiTheme="majorHAnsi" w:cstheme="majorHAnsi"/>
                <w:color w:val="000000"/>
                <w:sz w:val="28"/>
                <w:szCs w:val="28"/>
              </w:rPr>
              <w:t>Add up the dots per Post-It Note.  The two highest ranked weaknesses will become a focus for the team.</w:t>
            </w:r>
          </w:p>
          <w:p w14:paraId="251FDB78" w14:textId="4DA7D36A" w:rsidR="00CC03EE" w:rsidRPr="00CC03EE" w:rsidRDefault="00CC03EE" w:rsidP="00C0663E">
            <w:pPr>
              <w:pStyle w:val="ListParagraph"/>
              <w:numPr>
                <w:ilvl w:val="0"/>
                <w:numId w:val="3"/>
              </w:numPr>
              <w:rPr>
                <w:rFonts w:asciiTheme="majorHAnsi" w:eastAsia="Times New Roman" w:hAnsiTheme="majorHAnsi" w:cstheme="majorHAnsi"/>
                <w:color w:val="000000"/>
                <w:sz w:val="28"/>
                <w:szCs w:val="28"/>
              </w:rPr>
            </w:pPr>
            <w:r w:rsidRPr="00CC03EE">
              <w:rPr>
                <w:rFonts w:asciiTheme="majorHAnsi" w:eastAsia="Times New Roman" w:hAnsiTheme="majorHAnsi" w:cstheme="majorHAnsi"/>
                <w:color w:val="000000"/>
                <w:sz w:val="28"/>
                <w:szCs w:val="28"/>
              </w:rPr>
              <w:t xml:space="preserve">Repeat steps 7-8 for the opportunities category. </w:t>
            </w:r>
          </w:p>
          <w:p w14:paraId="324E37F3" w14:textId="7FF9742A" w:rsidR="00C0663E" w:rsidRPr="003B6B8C" w:rsidRDefault="00C0663E" w:rsidP="00417A94">
            <w:pPr>
              <w:rPr>
                <w:b/>
                <w:bCs/>
                <w:sz w:val="28"/>
                <w:szCs w:val="28"/>
                <w:u w:val="single"/>
              </w:rPr>
            </w:pPr>
            <w:r w:rsidRPr="00385F72">
              <w:rPr>
                <w:rFonts w:asciiTheme="majorHAnsi" w:eastAsia="Times New Roman" w:hAnsiTheme="majorHAnsi" w:cstheme="majorHAnsi"/>
                <w:b/>
                <w:bCs/>
                <w:color w:val="000000"/>
                <w:sz w:val="28"/>
                <w:szCs w:val="28"/>
                <w:u w:val="single"/>
              </w:rPr>
              <w:t xml:space="preserve">                                                                              </w:t>
            </w:r>
          </w:p>
        </w:tc>
      </w:tr>
      <w:tr w:rsidR="003B6B8C" w14:paraId="4A05FE01" w14:textId="77777777" w:rsidTr="003B6B8C">
        <w:tc>
          <w:tcPr>
            <w:tcW w:w="14390" w:type="dxa"/>
            <w:gridSpan w:val="4"/>
            <w:shd w:val="clear" w:color="auto" w:fill="E7E6E6" w:themeFill="background2"/>
          </w:tcPr>
          <w:p w14:paraId="54CFFC11" w14:textId="1E951944" w:rsidR="003B6B8C" w:rsidRDefault="00CC03EE" w:rsidP="00417A94">
            <w:pPr>
              <w:rPr>
                <w:sz w:val="28"/>
                <w:szCs w:val="28"/>
              </w:rPr>
            </w:pPr>
            <w:r>
              <w:rPr>
                <w:noProof/>
                <w:sz w:val="28"/>
                <w:szCs w:val="28"/>
              </w:rPr>
              <w:drawing>
                <wp:inline distT="0" distB="0" distL="0" distR="0" wp14:anchorId="58F6F894" wp14:editId="714627AF">
                  <wp:extent cx="389467" cy="389467"/>
                  <wp:effectExtent l="0" t="0" r="0" b="0"/>
                  <wp:docPr id="4" name="Graphic 4" descr="Badge 3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adge 3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92429" cy="392429"/>
                          </a:xfrm>
                          <a:prstGeom prst="rect">
                            <a:avLst/>
                          </a:prstGeom>
                        </pic:spPr>
                      </pic:pic>
                    </a:graphicData>
                  </a:graphic>
                </wp:inline>
              </w:drawing>
            </w:r>
            <w:r>
              <w:rPr>
                <w:sz w:val="28"/>
                <w:szCs w:val="28"/>
              </w:rPr>
              <w:t>Develop your team’s shared agenda.</w:t>
            </w:r>
          </w:p>
        </w:tc>
      </w:tr>
      <w:tr w:rsidR="003B6B8C" w14:paraId="58532BEE" w14:textId="77777777" w:rsidTr="001D4EBC">
        <w:tc>
          <w:tcPr>
            <w:tcW w:w="14390" w:type="dxa"/>
            <w:gridSpan w:val="4"/>
            <w:shd w:val="clear" w:color="auto" w:fill="FFFFFF" w:themeFill="background1"/>
          </w:tcPr>
          <w:p w14:paraId="47D87753" w14:textId="2B6D606F" w:rsidR="003B6B8C" w:rsidRDefault="003B6B8C" w:rsidP="00417A94">
            <w:pPr>
              <w:rPr>
                <w:sz w:val="28"/>
                <w:szCs w:val="28"/>
              </w:rPr>
            </w:pPr>
          </w:p>
          <w:p w14:paraId="2C564937" w14:textId="31190BB9" w:rsidR="00CF648A" w:rsidRPr="00CC03EE" w:rsidRDefault="00CC03EE" w:rsidP="00CC03EE">
            <w:pPr>
              <w:jc w:val="center"/>
              <w:rPr>
                <w:rFonts w:asciiTheme="majorHAnsi" w:hAnsiTheme="majorHAnsi" w:cstheme="majorHAnsi"/>
                <w:sz w:val="28"/>
                <w:szCs w:val="28"/>
              </w:rPr>
            </w:pPr>
            <w:r w:rsidRPr="00CC03EE">
              <w:rPr>
                <w:rFonts w:asciiTheme="majorHAnsi" w:hAnsiTheme="majorHAnsi" w:cstheme="majorHAnsi"/>
                <w:sz w:val="28"/>
                <w:szCs w:val="28"/>
              </w:rPr>
              <w:t>Use the question prompts below to build your team’s agenda.</w:t>
            </w:r>
          </w:p>
          <w:p w14:paraId="50C2B2D3" w14:textId="7D1C7599" w:rsidR="003B6B8C" w:rsidRDefault="003B6B8C" w:rsidP="00417A94">
            <w:pPr>
              <w:rPr>
                <w:sz w:val="28"/>
                <w:szCs w:val="28"/>
              </w:rPr>
            </w:pPr>
          </w:p>
        </w:tc>
      </w:tr>
      <w:tr w:rsidR="00CC03EE" w14:paraId="45538B6F" w14:textId="77777777" w:rsidTr="006165E0">
        <w:tc>
          <w:tcPr>
            <w:tcW w:w="3597" w:type="dxa"/>
            <w:shd w:val="clear" w:color="auto" w:fill="FFFFFF" w:themeFill="background1"/>
          </w:tcPr>
          <w:p w14:paraId="41405C78" w14:textId="77777777" w:rsidR="00CC03EE" w:rsidRDefault="00CC03EE" w:rsidP="00CC03EE">
            <w:pPr>
              <w:jc w:val="center"/>
              <w:rPr>
                <w:rFonts w:asciiTheme="majorHAnsi" w:hAnsiTheme="majorHAnsi" w:cstheme="majorHAnsi"/>
                <w:sz w:val="28"/>
                <w:szCs w:val="28"/>
              </w:rPr>
            </w:pPr>
            <w:r w:rsidRPr="00CC03EE">
              <w:rPr>
                <w:rFonts w:asciiTheme="majorHAnsi" w:hAnsiTheme="majorHAnsi" w:cstheme="majorHAnsi"/>
                <w:sz w:val="28"/>
                <w:szCs w:val="28"/>
              </w:rPr>
              <w:t>How do we want to improve this weakness in the next 6 months?</w:t>
            </w:r>
          </w:p>
          <w:p w14:paraId="7911917B" w14:textId="490789DA" w:rsidR="00CC03EE" w:rsidRPr="00CC03EE" w:rsidRDefault="00CC03EE" w:rsidP="00CC03EE">
            <w:pPr>
              <w:jc w:val="center"/>
              <w:rPr>
                <w:rFonts w:asciiTheme="majorHAnsi" w:hAnsiTheme="majorHAnsi" w:cstheme="majorHAnsi"/>
                <w:sz w:val="28"/>
                <w:szCs w:val="28"/>
              </w:rPr>
            </w:pPr>
          </w:p>
        </w:tc>
        <w:tc>
          <w:tcPr>
            <w:tcW w:w="3598" w:type="dxa"/>
            <w:shd w:val="clear" w:color="auto" w:fill="FFFFFF" w:themeFill="background1"/>
          </w:tcPr>
          <w:p w14:paraId="6958140B" w14:textId="77777777" w:rsidR="00CC03EE" w:rsidRDefault="00CC03EE" w:rsidP="00CC03EE">
            <w:pPr>
              <w:jc w:val="center"/>
              <w:rPr>
                <w:rFonts w:asciiTheme="majorHAnsi" w:hAnsiTheme="majorHAnsi" w:cstheme="majorHAnsi"/>
                <w:sz w:val="28"/>
                <w:szCs w:val="28"/>
              </w:rPr>
            </w:pPr>
            <w:r w:rsidRPr="00CC03EE">
              <w:rPr>
                <w:rFonts w:asciiTheme="majorHAnsi" w:hAnsiTheme="majorHAnsi" w:cstheme="majorHAnsi"/>
                <w:sz w:val="28"/>
                <w:szCs w:val="28"/>
              </w:rPr>
              <w:t>What specific action steps will we take to implement this change?</w:t>
            </w:r>
          </w:p>
          <w:p w14:paraId="3FC953D2" w14:textId="77777777" w:rsidR="00CC03EE" w:rsidRDefault="00CC03EE" w:rsidP="00CC03EE">
            <w:pPr>
              <w:jc w:val="center"/>
              <w:rPr>
                <w:rFonts w:asciiTheme="majorHAnsi" w:hAnsiTheme="majorHAnsi" w:cstheme="majorHAnsi"/>
                <w:sz w:val="28"/>
                <w:szCs w:val="28"/>
              </w:rPr>
            </w:pPr>
          </w:p>
          <w:p w14:paraId="320705DC" w14:textId="7305C7A7" w:rsidR="00CC03EE" w:rsidRPr="00CC03EE" w:rsidRDefault="00CC03EE" w:rsidP="00CC03EE">
            <w:pPr>
              <w:jc w:val="center"/>
              <w:rPr>
                <w:rFonts w:asciiTheme="majorHAnsi" w:hAnsiTheme="majorHAnsi" w:cstheme="majorHAnsi"/>
                <w:sz w:val="28"/>
                <w:szCs w:val="28"/>
              </w:rPr>
            </w:pPr>
          </w:p>
        </w:tc>
        <w:tc>
          <w:tcPr>
            <w:tcW w:w="3597" w:type="dxa"/>
            <w:shd w:val="clear" w:color="auto" w:fill="FFFFFF" w:themeFill="background1"/>
          </w:tcPr>
          <w:p w14:paraId="52788B3C" w14:textId="4B468D87" w:rsidR="00CC03EE" w:rsidRPr="00CC03EE" w:rsidRDefault="00CC03EE" w:rsidP="00CC03EE">
            <w:pPr>
              <w:jc w:val="center"/>
              <w:rPr>
                <w:rFonts w:asciiTheme="majorHAnsi" w:hAnsiTheme="majorHAnsi" w:cstheme="majorHAnsi"/>
                <w:sz w:val="28"/>
                <w:szCs w:val="28"/>
              </w:rPr>
            </w:pPr>
            <w:r w:rsidRPr="00CC03EE">
              <w:rPr>
                <w:rFonts w:asciiTheme="majorHAnsi" w:hAnsiTheme="majorHAnsi" w:cstheme="majorHAnsi"/>
                <w:sz w:val="28"/>
                <w:szCs w:val="28"/>
              </w:rPr>
              <w:t>How can we move forward with this opportunity?</w:t>
            </w:r>
          </w:p>
        </w:tc>
        <w:tc>
          <w:tcPr>
            <w:tcW w:w="3598" w:type="dxa"/>
            <w:shd w:val="clear" w:color="auto" w:fill="FFFFFF" w:themeFill="background1"/>
          </w:tcPr>
          <w:p w14:paraId="2FA0C287" w14:textId="5271EB95" w:rsidR="00CC03EE" w:rsidRPr="00CC03EE" w:rsidRDefault="00CC03EE" w:rsidP="00CC03EE">
            <w:pPr>
              <w:jc w:val="center"/>
              <w:rPr>
                <w:rFonts w:asciiTheme="majorHAnsi" w:hAnsiTheme="majorHAnsi" w:cstheme="majorHAnsi"/>
                <w:sz w:val="28"/>
                <w:szCs w:val="28"/>
              </w:rPr>
            </w:pPr>
            <w:r w:rsidRPr="00CC03EE">
              <w:rPr>
                <w:rFonts w:asciiTheme="majorHAnsi" w:hAnsiTheme="majorHAnsi" w:cstheme="majorHAnsi"/>
                <w:sz w:val="28"/>
                <w:szCs w:val="28"/>
              </w:rPr>
              <w:t>What specific action steps must we take?</w:t>
            </w:r>
          </w:p>
        </w:tc>
      </w:tr>
    </w:tbl>
    <w:p w14:paraId="120C35F4" w14:textId="77777777" w:rsidR="003B6B8C" w:rsidRPr="00B5684E" w:rsidRDefault="003B6B8C">
      <w:pPr>
        <w:rPr>
          <w:b/>
          <w:bCs/>
        </w:rPr>
      </w:pPr>
    </w:p>
    <w:sectPr w:rsidR="003B6B8C" w:rsidRPr="00B5684E" w:rsidSect="00B5684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7729D"/>
    <w:multiLevelType w:val="multilevel"/>
    <w:tmpl w:val="6A0A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926B41"/>
    <w:multiLevelType w:val="hybridMultilevel"/>
    <w:tmpl w:val="9D2E696A"/>
    <w:lvl w:ilvl="0" w:tplc="320AF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E64471"/>
    <w:multiLevelType w:val="multilevel"/>
    <w:tmpl w:val="BD80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4021277">
    <w:abstractNumId w:val="0"/>
  </w:num>
  <w:num w:numId="2" w16cid:durableId="1452626418">
    <w:abstractNumId w:val="2"/>
  </w:num>
  <w:num w:numId="3" w16cid:durableId="1754232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FE"/>
    <w:rsid w:val="000A26F7"/>
    <w:rsid w:val="001E2679"/>
    <w:rsid w:val="00385F72"/>
    <w:rsid w:val="003B6B8C"/>
    <w:rsid w:val="003B7BE6"/>
    <w:rsid w:val="006A3A48"/>
    <w:rsid w:val="006B3744"/>
    <w:rsid w:val="008C54FE"/>
    <w:rsid w:val="008F1ACD"/>
    <w:rsid w:val="009E602A"/>
    <w:rsid w:val="00B5684E"/>
    <w:rsid w:val="00BC340B"/>
    <w:rsid w:val="00C0663E"/>
    <w:rsid w:val="00CC03EE"/>
    <w:rsid w:val="00CF648A"/>
    <w:rsid w:val="00E0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ABD3"/>
  <w15:chartTrackingRefBased/>
  <w15:docId w15:val="{AF861694-A86B-46F5-95B9-A1AA2111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B6B8C"/>
    <w:rPr>
      <w:b/>
      <w:bCs/>
    </w:rPr>
  </w:style>
  <w:style w:type="paragraph" w:styleId="ListParagraph">
    <w:name w:val="List Paragraph"/>
    <w:basedOn w:val="Normal"/>
    <w:uiPriority w:val="34"/>
    <w:qFormat/>
    <w:rsid w:val="00C06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20071">
      <w:bodyDiv w:val="1"/>
      <w:marLeft w:val="0"/>
      <w:marRight w:val="0"/>
      <w:marTop w:val="0"/>
      <w:marBottom w:val="0"/>
      <w:divBdr>
        <w:top w:val="none" w:sz="0" w:space="0" w:color="auto"/>
        <w:left w:val="none" w:sz="0" w:space="0" w:color="auto"/>
        <w:bottom w:val="none" w:sz="0" w:space="0" w:color="auto"/>
        <w:right w:val="none" w:sz="0" w:space="0" w:color="auto"/>
      </w:divBdr>
    </w:div>
    <w:div w:id="8984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sv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Williams</dc:creator>
  <cp:keywords/>
  <dc:description/>
  <cp:lastModifiedBy>Angelina Williams</cp:lastModifiedBy>
  <cp:revision>3</cp:revision>
  <dcterms:created xsi:type="dcterms:W3CDTF">2022-08-07T23:38:00Z</dcterms:created>
  <dcterms:modified xsi:type="dcterms:W3CDTF">2022-08-08T00:17:00Z</dcterms:modified>
</cp:coreProperties>
</file>